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1C" w:rsidRPr="0069775A" w:rsidRDefault="0069775A" w:rsidP="006074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75A">
        <w:rPr>
          <w:rFonts w:ascii="Times New Roman" w:hAnsi="Times New Roman" w:cs="Times New Roman"/>
          <w:b/>
          <w:sz w:val="28"/>
          <w:szCs w:val="28"/>
          <w:u w:val="single"/>
        </w:rPr>
        <w:t>Formulář k samostatnému odchodu dítěte z kroužku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Náš syn/dcera....................................................................................................</w:t>
      </w:r>
      <w:r w:rsidR="00FC01E5">
        <w:rPr>
          <w:rFonts w:ascii="Times New Roman" w:hAnsi="Times New Roman" w:cs="Times New Roman"/>
          <w:sz w:val="24"/>
          <w:szCs w:val="24"/>
        </w:rPr>
        <w:t>......</w:t>
      </w:r>
      <w:r w:rsidRPr="0069775A"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narozen/a......................................................................................................................................,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bytem............................................................................................................................................,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 xml:space="preserve">bude ve školním roce 2019/2020 odcházet samostatně 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z kroužku.................................................................................................................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FC01E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</w:p>
    <w:p w:rsidR="0069775A" w:rsidRPr="0069775A" w:rsidRDefault="0069775A">
      <w:pPr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>V Heršpicích dne...........</w:t>
      </w:r>
      <w:r>
        <w:rPr>
          <w:rFonts w:ascii="Times New Roman" w:hAnsi="Times New Roman" w:cs="Times New Roman"/>
          <w:sz w:val="24"/>
          <w:szCs w:val="24"/>
        </w:rPr>
        <w:t>....................20</w:t>
      </w:r>
      <w:r w:rsidR="006074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9775A" w:rsidRPr="0069775A" w:rsidRDefault="0069775A" w:rsidP="0069775A">
      <w:pPr>
        <w:jc w:val="right"/>
        <w:rPr>
          <w:rFonts w:ascii="Times New Roman" w:hAnsi="Times New Roman" w:cs="Times New Roman"/>
          <w:sz w:val="24"/>
          <w:szCs w:val="24"/>
        </w:rPr>
      </w:pP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75A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69775A" w:rsidRPr="0069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75A"/>
    <w:rsid w:val="0022391C"/>
    <w:rsid w:val="0060745F"/>
    <w:rsid w:val="0069775A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B343"/>
  <w15:docId w15:val="{C3C02B06-9CD0-4272-8072-01EF6DD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Pavel Klouda</cp:lastModifiedBy>
  <cp:revision>4</cp:revision>
  <dcterms:created xsi:type="dcterms:W3CDTF">2019-08-30T13:22:00Z</dcterms:created>
  <dcterms:modified xsi:type="dcterms:W3CDTF">2020-02-02T20:54:00Z</dcterms:modified>
</cp:coreProperties>
</file>